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312957" w:rsidRDefault="00BE2EB0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46DE">
              <w:rPr>
                <w:rFonts w:eastAsia="Calibri"/>
                <w:b/>
                <w:sz w:val="24"/>
                <w:szCs w:val="24"/>
              </w:rPr>
              <w:t xml:space="preserve">Реализация </w:t>
            </w:r>
            <w:proofErr w:type="gramStart"/>
            <w:r w:rsidRPr="005B46DE">
              <w:rPr>
                <w:rFonts w:eastAsia="Calibri"/>
                <w:b/>
                <w:sz w:val="24"/>
                <w:szCs w:val="24"/>
              </w:rPr>
              <w:t>требований</w:t>
            </w:r>
            <w:proofErr w:type="gramEnd"/>
            <w:r w:rsidRPr="005B46DE">
              <w:rPr>
                <w:rFonts w:eastAsia="Calibri"/>
                <w:b/>
                <w:sz w:val="24"/>
                <w:szCs w:val="24"/>
              </w:rPr>
              <w:t xml:space="preserve"> обновлённых ФГОС НОО, ФГОС ООО в работе учителя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BE2EB0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253335">
              <w:rPr>
                <w:sz w:val="24"/>
                <w:szCs w:val="24"/>
                <w:lang w:eastAsia="ar-SA"/>
              </w:rPr>
              <w:t xml:space="preserve">овершенствование профессиональных компетенций слушателей в области реализации </w:t>
            </w:r>
            <w:proofErr w:type="gramStart"/>
            <w:r>
              <w:rPr>
                <w:sz w:val="24"/>
                <w:szCs w:val="24"/>
                <w:lang w:eastAsia="ar-SA"/>
              </w:rPr>
              <w:t>требований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обновленных ФГОС НОО, </w:t>
            </w:r>
            <w:r w:rsidRPr="00253335">
              <w:rPr>
                <w:sz w:val="24"/>
                <w:szCs w:val="24"/>
                <w:lang w:eastAsia="ar-SA"/>
              </w:rPr>
              <w:t>ФГОС ООО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312957" w:rsidRDefault="00BE2EB0" w:rsidP="00BE2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DF3005" w:rsidRPr="00312957">
              <w:rPr>
                <w:sz w:val="24"/>
                <w:szCs w:val="24"/>
              </w:rPr>
              <w:t xml:space="preserve">, реализующие основные общеобразовательные программы </w:t>
            </w:r>
            <w:r w:rsidR="00983CBC">
              <w:rPr>
                <w:sz w:val="24"/>
                <w:szCs w:val="24"/>
              </w:rPr>
              <w:t xml:space="preserve">начального общего </w:t>
            </w:r>
            <w:r w:rsidR="00DF3005" w:rsidRPr="00312957">
              <w:rPr>
                <w:sz w:val="24"/>
                <w:szCs w:val="24"/>
              </w:rPr>
              <w:t>образования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BE2EB0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</w:t>
            </w:r>
            <w:r w:rsidR="00E51C76">
              <w:rPr>
                <w:sz w:val="24"/>
                <w:szCs w:val="24"/>
              </w:rPr>
              <w:t>асов</w:t>
            </w:r>
            <w:bookmarkStart w:id="0" w:name="_GoBack"/>
            <w:bookmarkEnd w:id="0"/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BE2EB0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BE2EB0">
              <w:rPr>
                <w:sz w:val="24"/>
                <w:szCs w:val="24"/>
              </w:rPr>
              <w:t>10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44637" w:rsidRPr="0066595C" w:rsidRDefault="00BE2EB0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253335">
              <w:rPr>
                <w:rFonts w:eastAsia="Arial"/>
                <w:sz w:val="24"/>
                <w:szCs w:val="24"/>
              </w:rPr>
              <w:t>Модуль 1. Нормативное и методическое обеспечение внедрения обновленных ФГОС НОО, ФГОС ООО</w:t>
            </w:r>
            <w:r w:rsidR="00DF3005" w:rsidRPr="0066595C">
              <w:rPr>
                <w:sz w:val="24"/>
                <w:szCs w:val="24"/>
              </w:rPr>
              <w:t>.</w:t>
            </w:r>
          </w:p>
          <w:p w:rsidR="00DF3005" w:rsidRPr="0066595C" w:rsidRDefault="00BE2EB0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53335">
              <w:rPr>
                <w:rFonts w:eastAsia="Arial"/>
                <w:sz w:val="24"/>
                <w:szCs w:val="24"/>
              </w:rPr>
              <w:t>Модуль 2. Внедрение обновленных ФГОС НОО, ФГОС ООО в предметном обучении</w:t>
            </w:r>
            <w:r w:rsidR="00DF3005" w:rsidRPr="0066595C">
              <w:rPr>
                <w:sz w:val="24"/>
                <w:szCs w:val="24"/>
                <w:lang w:eastAsia="ar-SA"/>
              </w:rPr>
              <w:t>.</w:t>
            </w:r>
          </w:p>
          <w:p w:rsidR="00DF3005" w:rsidRPr="00312957" w:rsidRDefault="00DF3005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66595C">
              <w:rPr>
                <w:sz w:val="24"/>
                <w:szCs w:val="24"/>
                <w:lang w:eastAsia="ar-SA"/>
              </w:rPr>
              <w:t>М</w:t>
            </w:r>
            <w:r w:rsidR="00BE2EB0">
              <w:rPr>
                <w:sz w:val="24"/>
                <w:szCs w:val="24"/>
                <w:lang w:eastAsia="ar-SA"/>
              </w:rPr>
              <w:t>одуль 3</w:t>
            </w:r>
            <w:r w:rsidRPr="0066595C">
              <w:rPr>
                <w:sz w:val="24"/>
                <w:szCs w:val="24"/>
                <w:lang w:eastAsia="ar-SA"/>
              </w:rPr>
              <w:t>. Итоговая аттестация.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312957" w:rsidRDefault="00DF3005" w:rsidP="00BE2EB0">
            <w:pPr>
              <w:pStyle w:val="TableParagraph"/>
              <w:spacing w:line="276" w:lineRule="auto"/>
              <w:ind w:left="0" w:right="102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Программа предус</w:t>
            </w:r>
            <w:r w:rsidR="00312957">
              <w:rPr>
                <w:sz w:val="24"/>
                <w:szCs w:val="24"/>
              </w:rPr>
              <w:t xml:space="preserve">матривает </w:t>
            </w:r>
            <w:r w:rsidR="00BE2EB0">
              <w:rPr>
                <w:sz w:val="24"/>
                <w:szCs w:val="24"/>
              </w:rPr>
              <w:t>самостоятельное изучение материала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F3005" w:rsidP="00BE2EB0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 w:rsidR="00983CBC">
              <w:rPr>
                <w:sz w:val="24"/>
                <w:szCs w:val="24"/>
              </w:rPr>
              <w:t xml:space="preserve">выполнение тестовых заданий </w:t>
            </w:r>
            <w:r w:rsidR="00BE2EB0">
              <w:rPr>
                <w:sz w:val="24"/>
                <w:szCs w:val="24"/>
              </w:rPr>
              <w:t xml:space="preserve">и практических работ: сравнение ФГОС 2009 и 2021 года, анализ </w:t>
            </w:r>
            <w:proofErr w:type="spellStart"/>
            <w:r w:rsidR="00BE2EB0">
              <w:rPr>
                <w:sz w:val="24"/>
                <w:szCs w:val="24"/>
              </w:rPr>
              <w:t>видеоурока</w:t>
            </w:r>
            <w:proofErr w:type="spellEnd"/>
            <w:r w:rsidR="00BE2EB0">
              <w:rPr>
                <w:sz w:val="24"/>
                <w:szCs w:val="24"/>
              </w:rPr>
              <w:t xml:space="preserve">, </w:t>
            </w:r>
            <w:r w:rsidR="00983CBC">
              <w:rPr>
                <w:sz w:val="24"/>
                <w:szCs w:val="24"/>
              </w:rPr>
              <w:t xml:space="preserve">анализ содержания и методического аппарата УМК с точки зрения требований примерных рабочих программ; </w:t>
            </w:r>
            <w:r w:rsidR="00BE2EB0">
              <w:rPr>
                <w:sz w:val="24"/>
                <w:szCs w:val="24"/>
              </w:rPr>
              <w:t xml:space="preserve">проектирование учебного занятия, разработка заданий для формирования </w:t>
            </w:r>
            <w:r w:rsidR="00B67D6E" w:rsidRPr="00B67D6E">
              <w:rPr>
                <w:sz w:val="24"/>
                <w:szCs w:val="24"/>
                <w:shd w:val="clear" w:color="auto" w:fill="FFFFFF"/>
              </w:rPr>
              <w:t>предметных, метапредметных и личностных результатов освоения образовательной программы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200AF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>текущий и промежуточный контроль</w:t>
            </w:r>
            <w:r w:rsidR="0066595C">
              <w:rPr>
                <w:spacing w:val="-2"/>
                <w:sz w:val="24"/>
                <w:szCs w:val="24"/>
              </w:rPr>
              <w:t xml:space="preserve">; итоговая аттестация. Итоговая аттестация проводится в форме </w:t>
            </w:r>
            <w:r w:rsidR="00BE2EB0">
              <w:rPr>
                <w:spacing w:val="-2"/>
                <w:sz w:val="24"/>
                <w:szCs w:val="24"/>
              </w:rPr>
              <w:t xml:space="preserve">тестирования. </w:t>
            </w:r>
            <w:r w:rsidR="00200AFE">
              <w:rPr>
                <w:spacing w:val="-2"/>
                <w:sz w:val="24"/>
                <w:szCs w:val="24"/>
              </w:rPr>
              <w:t>Слушатель считается аттестованным при успешном прохождении итогового теста и выполнении всех промежуточных тестов и практических работ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83CBC" w:rsidRPr="00F75DC8" w:rsidRDefault="0066595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200AF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83CBC" w:rsidRPr="00F75DC8">
              <w:rPr>
                <w:sz w:val="24"/>
                <w:szCs w:val="24"/>
              </w:rPr>
              <w:t xml:space="preserve">Авторский коллектив ФГАОУ ДПО «Академия </w:t>
            </w:r>
            <w:proofErr w:type="spellStart"/>
            <w:r w:rsidR="00983CBC" w:rsidRPr="00F75DC8">
              <w:rPr>
                <w:sz w:val="24"/>
                <w:szCs w:val="24"/>
              </w:rPr>
              <w:t>Минпросвещения</w:t>
            </w:r>
            <w:proofErr w:type="spellEnd"/>
            <w:r w:rsidR="00983CBC" w:rsidRPr="00F75DC8">
              <w:rPr>
                <w:sz w:val="24"/>
                <w:szCs w:val="24"/>
              </w:rPr>
              <w:t xml:space="preserve"> России»:</w:t>
            </w:r>
          </w:p>
          <w:p w:rsidR="00983CBC" w:rsidRPr="00D903B0" w:rsidRDefault="00983CB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Мансурова С.Е</w:t>
            </w:r>
            <w:r w:rsidRPr="00D903B0">
              <w:rPr>
                <w:b/>
                <w:sz w:val="24"/>
                <w:szCs w:val="24"/>
              </w:rPr>
              <w:t>.,</w:t>
            </w:r>
          </w:p>
          <w:p w:rsidR="00983CBC" w:rsidRDefault="00983CB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Расташанская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Т.В</w:t>
            </w:r>
            <w:r w:rsidRPr="00D903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</w:t>
            </w:r>
          </w:p>
          <w:p w:rsidR="00983CBC" w:rsidRPr="00D903B0" w:rsidRDefault="00983CB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Табаровская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К.А.</w:t>
            </w:r>
          </w:p>
          <w:p w:rsidR="00983CBC" w:rsidRDefault="00983CB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F75DC8">
              <w:rPr>
                <w:sz w:val="24"/>
                <w:szCs w:val="24"/>
              </w:rPr>
              <w:t>Авторский коллектив ФГБНУ «ИСРО РАО»</w:t>
            </w:r>
            <w:r>
              <w:rPr>
                <w:sz w:val="24"/>
                <w:szCs w:val="24"/>
              </w:rPr>
              <w:t>:</w:t>
            </w:r>
          </w:p>
          <w:p w:rsidR="00983CBC" w:rsidRPr="00F75DC8" w:rsidRDefault="00983CB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proofErr w:type="spellStart"/>
            <w:r w:rsidRPr="00D903B0">
              <w:rPr>
                <w:b/>
                <w:sz w:val="24"/>
                <w:szCs w:val="24"/>
              </w:rPr>
              <w:t>Логвинова</w:t>
            </w:r>
            <w:proofErr w:type="spellEnd"/>
            <w:r w:rsidRPr="00D903B0">
              <w:rPr>
                <w:b/>
                <w:sz w:val="24"/>
                <w:szCs w:val="24"/>
              </w:rPr>
              <w:t xml:space="preserve"> И.М.</w:t>
            </w:r>
            <w:r>
              <w:rPr>
                <w:sz w:val="24"/>
                <w:szCs w:val="24"/>
              </w:rPr>
              <w:t>,</w:t>
            </w:r>
          </w:p>
          <w:p w:rsidR="0096366C" w:rsidRPr="00312957" w:rsidRDefault="00983CBC" w:rsidP="00983CBC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Метелкин Д.А.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F7F20"/>
    <w:rsid w:val="00200AFE"/>
    <w:rsid w:val="00312957"/>
    <w:rsid w:val="0066595C"/>
    <w:rsid w:val="00912AD6"/>
    <w:rsid w:val="0096366C"/>
    <w:rsid w:val="00983CBC"/>
    <w:rsid w:val="009F0EB9"/>
    <w:rsid w:val="00B67D6E"/>
    <w:rsid w:val="00BE2EB0"/>
    <w:rsid w:val="00BE7C0A"/>
    <w:rsid w:val="00DF3005"/>
    <w:rsid w:val="00E51C76"/>
    <w:rsid w:val="00E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user</cp:lastModifiedBy>
  <cp:revision>15</cp:revision>
  <dcterms:created xsi:type="dcterms:W3CDTF">2023-04-03T12:31:00Z</dcterms:created>
  <dcterms:modified xsi:type="dcterms:W3CDTF">2023-04-05T08:49:00Z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