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31"/>
        <w:gridCol w:w="4228"/>
      </w:tblGrid>
      <w:tr w:rsidR="000C0262" w:rsidRPr="002D303A" w:rsidTr="009023ED">
        <w:tc>
          <w:tcPr>
            <w:tcW w:w="5231" w:type="dxa"/>
            <w:hideMark/>
          </w:tcPr>
          <w:p w:rsidR="000C0262" w:rsidRPr="002D303A" w:rsidRDefault="000C0262" w:rsidP="00902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hideMark/>
          </w:tcPr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0C0262" w:rsidRPr="002D303A" w:rsidRDefault="00CE01C6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E19">
              <w:rPr>
                <w:rFonts w:ascii="Times New Roman" w:eastAsia="Calibri" w:hAnsi="Times New Roman" w:cs="Times New Roman"/>
                <w:sz w:val="28"/>
                <w:szCs w:val="28"/>
              </w:rPr>
              <w:t>Ректор ВИРО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Н.Ф.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Бунакова</w:t>
            </w:r>
            <w:proofErr w:type="spellEnd"/>
          </w:p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А.Ю. Митрофанов</w:t>
            </w:r>
          </w:p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«___»____________2023 г.</w:t>
            </w:r>
          </w:p>
        </w:tc>
      </w:tr>
    </w:tbl>
    <w:p w:rsidR="00CC164C" w:rsidRDefault="00CC164C" w:rsidP="00CC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61" w:rsidRPr="00FE39CF" w:rsidRDefault="00A41B61" w:rsidP="00423210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61" w:rsidRPr="00FE39CF" w:rsidRDefault="00A41B61" w:rsidP="00A41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1B" w:rsidRPr="000F7611" w:rsidRDefault="000D361B">
      <w:pPr>
        <w:rPr>
          <w:rFonts w:ascii="Times New Roman" w:hAnsi="Times New Roman" w:cs="Times New Roman"/>
          <w:sz w:val="28"/>
          <w:szCs w:val="28"/>
        </w:rPr>
      </w:pPr>
    </w:p>
    <w:p w:rsidR="000D361B" w:rsidRPr="000F7611" w:rsidRDefault="007933D3" w:rsidP="00A41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1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C2E41" w:rsidRDefault="000F7611" w:rsidP="00A41B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11">
        <w:rPr>
          <w:rFonts w:ascii="Times New Roman" w:hAnsi="Times New Roman" w:cs="Times New Roman"/>
          <w:b/>
          <w:sz w:val="28"/>
          <w:szCs w:val="28"/>
        </w:rPr>
        <w:t>в</w:t>
      </w:r>
      <w:r w:rsidR="007933D3" w:rsidRPr="000F7611">
        <w:rPr>
          <w:rFonts w:ascii="Times New Roman" w:hAnsi="Times New Roman" w:cs="Times New Roman"/>
          <w:b/>
          <w:sz w:val="28"/>
          <w:szCs w:val="28"/>
        </w:rPr>
        <w:t>нутреннего распорядка слушателей</w:t>
      </w:r>
      <w:r w:rsidR="007933D3" w:rsidRPr="000F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бюджетного учреждения дополнительного профессионального образования Воронежской области </w:t>
      </w:r>
    </w:p>
    <w:p w:rsidR="007933D3" w:rsidRDefault="007933D3" w:rsidP="00A41B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</w:t>
      </w:r>
      <w:r w:rsidR="00EA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разования имени Н.Ф. Бунакова»</w:t>
      </w:r>
    </w:p>
    <w:p w:rsidR="00EA4DF9" w:rsidRPr="000F7611" w:rsidRDefault="00EA4DF9" w:rsidP="00A41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651" w:rsidRPr="00423210" w:rsidRDefault="006F4651" w:rsidP="000C0262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C0262" w:rsidRPr="0042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6F4651" w:rsidRPr="00423210" w:rsidRDefault="006F465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слушателей (далее – Правила) государственного бюджетного учреждения дополнительного профессионального образования Воронежской области «Институт развития образования имени Н.Ф. Бунакова» (ВИРО им. Н.Ф. Бунако</w:t>
      </w:r>
      <w:bookmarkStart w:id="0" w:name="_GoBack"/>
      <w:bookmarkEnd w:id="0"/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ва)</w:t>
      </w:r>
      <w:r w:rsidR="00C03A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21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423210">
        <w:rPr>
          <w:rFonts w:ascii="Times New Roman" w:hAnsi="Times New Roman" w:cs="Times New Roman"/>
          <w:color w:val="000000"/>
          <w:sz w:val="28"/>
          <w:szCs w:val="28"/>
        </w:rPr>
        <w:t>Институт)</w:t>
      </w:r>
      <w:r w:rsidRPr="0042321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укрепление учебной дисциплины, улучшение организации обучения, обеспечение рационального использования учебного времени и повышению эффективности образовательного процесса, а также сохранности Института. </w:t>
      </w:r>
    </w:p>
    <w:p w:rsidR="006F4651" w:rsidRPr="00423210" w:rsidRDefault="006F465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являются обязательными для всех слушателей, обучающихся в Институте, а также для </w:t>
      </w:r>
      <w:r w:rsidR="00C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кафедр, преподавателей</w:t>
      </w: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привлеченных лекторов в части, соответствующей их правовому положению, согласно законодательству Российской Федерации.</w:t>
      </w:r>
    </w:p>
    <w:p w:rsidR="006F4651" w:rsidRPr="00423210" w:rsidRDefault="006F465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распорядок слушателей – это нормы и правила поведения в период обучения и в иные периоды пребывания в здания Института, ражим и порядок осуществления учебной и иной деятельности, реализуемой в образовательном процессе слушателями Института под руководством и </w:t>
      </w: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 профессорско-преподавательского персонала и руководства Института.</w:t>
      </w:r>
    </w:p>
    <w:p w:rsidR="00A41B61" w:rsidRPr="00423210" w:rsidRDefault="00A41B6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– это лица, в установленном порядке зачисленн</w:t>
      </w:r>
      <w:r w:rsidR="00C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03A35"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ректора института </w:t>
      </w:r>
      <w:r w:rsidR="00C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курсы повышения квалификации или профессиональной переподготовки </w:t>
      </w: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</w:t>
      </w:r>
      <w:r w:rsidR="00C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профессиональной программы.</w:t>
      </w:r>
    </w:p>
    <w:p w:rsidR="00A41B61" w:rsidRPr="00423210" w:rsidRDefault="00423210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распорядок</w:t>
      </w:r>
      <w:r w:rsidR="00A41B61"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Института регулируется как настоящими Правилами, так и другими локальными нормативно-правовыми актами Института. В случае противоречия между ними приоритет принадлежит настоящим Правилам.</w:t>
      </w:r>
    </w:p>
    <w:p w:rsidR="00A41B61" w:rsidRPr="00423210" w:rsidRDefault="00A41B6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Правил, разрешение спорных вопросов их применения осуществляется руководством Института.</w:t>
      </w:r>
    </w:p>
    <w:p w:rsidR="00A41B61" w:rsidRPr="00423210" w:rsidRDefault="00A41B6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не затрагивают внутренний трудовой распорядок для работников Института, который регламентируется Правилами внутреннего трудового распорядка работников института.</w:t>
      </w:r>
    </w:p>
    <w:p w:rsidR="00A41B61" w:rsidRPr="00423210" w:rsidRDefault="00A41B6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Института обязана ознакомить с настоящими Правилами всех слушателей, обучающихся в Институте.</w:t>
      </w:r>
    </w:p>
    <w:p w:rsidR="00A41B61" w:rsidRDefault="00A41B6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утверждаются ректором Института после их принятия Ученым советом Института.</w:t>
      </w:r>
    </w:p>
    <w:p w:rsidR="00423210" w:rsidRPr="00423210" w:rsidRDefault="00423210" w:rsidP="000C0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2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262">
        <w:rPr>
          <w:rFonts w:ascii="Times New Roman" w:hAnsi="Times New Roman" w:cs="Times New Roman"/>
          <w:b/>
          <w:sz w:val="28"/>
          <w:szCs w:val="28"/>
        </w:rPr>
        <w:t>О</w:t>
      </w:r>
      <w:r w:rsidR="000C0262" w:rsidRPr="00423210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распорядок слушателей</w:t>
      </w:r>
    </w:p>
    <w:p w:rsidR="00423210" w:rsidRPr="00423210" w:rsidRDefault="00423210" w:rsidP="00B90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2.1. Обучение в институте осуществляется как на бюджетной, так и внебюджетной основе.</w:t>
      </w:r>
    </w:p>
    <w:p w:rsidR="00423210" w:rsidRPr="00423210" w:rsidRDefault="00423210" w:rsidP="00B90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На обучение на бюджетной основе принимаются работники </w:t>
      </w:r>
      <w:r w:rsidR="00A17004" w:rsidRPr="00423210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Pr="00423210">
        <w:rPr>
          <w:rFonts w:ascii="Times New Roman" w:hAnsi="Times New Roman" w:cs="Times New Roman"/>
          <w:sz w:val="28"/>
          <w:szCs w:val="28"/>
        </w:rPr>
        <w:t xml:space="preserve"> Воронежской области по направлению образовательной организацией области, учредителем который </w:t>
      </w:r>
      <w:r w:rsidR="00C03A35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Pr="00423210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A17004" w:rsidRPr="00423210">
        <w:rPr>
          <w:rFonts w:ascii="Times New Roman" w:hAnsi="Times New Roman" w:cs="Times New Roman"/>
          <w:sz w:val="28"/>
          <w:szCs w:val="28"/>
        </w:rPr>
        <w:t>области</w:t>
      </w:r>
      <w:r w:rsidR="00C03A35">
        <w:rPr>
          <w:rFonts w:ascii="Times New Roman" w:hAnsi="Times New Roman" w:cs="Times New Roman"/>
          <w:sz w:val="28"/>
          <w:szCs w:val="28"/>
        </w:rPr>
        <w:t>, а также по личному заявлению педагога</w:t>
      </w:r>
      <w:r w:rsidR="00A17004" w:rsidRPr="00423210">
        <w:rPr>
          <w:rFonts w:ascii="Times New Roman" w:hAnsi="Times New Roman" w:cs="Times New Roman"/>
          <w:sz w:val="28"/>
          <w:szCs w:val="28"/>
        </w:rPr>
        <w:t>.</w:t>
      </w:r>
    </w:p>
    <w:p w:rsidR="00423210" w:rsidRPr="00423210" w:rsidRDefault="00C03A35" w:rsidP="00B90BF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3210" w:rsidRPr="00423210">
        <w:rPr>
          <w:rFonts w:ascii="Times New Roman" w:hAnsi="Times New Roman" w:cs="Times New Roman"/>
          <w:sz w:val="28"/>
          <w:szCs w:val="28"/>
        </w:rPr>
        <w:t>небюджетное обучение проводится на основании заключенных договоров об образовании с юридическими и (или) физическими лицами.</w:t>
      </w:r>
    </w:p>
    <w:p w:rsidR="00423210" w:rsidRPr="00423210" w:rsidRDefault="00423210" w:rsidP="00B90BF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2.2. Учебные занятия и Институте проводятся по расписанию в соответствии с учебными планами и дополнительными образовательными </w:t>
      </w:r>
      <w:r w:rsidRPr="00423210">
        <w:rPr>
          <w:rFonts w:ascii="Times New Roman" w:hAnsi="Times New Roman" w:cs="Times New Roman"/>
          <w:sz w:val="28"/>
          <w:szCs w:val="28"/>
        </w:rPr>
        <w:lastRenderedPageBreak/>
        <w:t>программами, утвержденными в установленном порядке. Сокращение продолжительности занятий, установленных в расписании, не допускается.</w:t>
      </w:r>
    </w:p>
    <w:p w:rsidR="00423210" w:rsidRPr="00423210" w:rsidRDefault="00423210" w:rsidP="00B90BF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2.3.  Учебный процесс в Институте осуществляется в течение всего календарного года.</w:t>
      </w:r>
    </w:p>
    <w:p w:rsidR="00423210" w:rsidRPr="00423210" w:rsidRDefault="00423210" w:rsidP="00B90BF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2.4. В Институте образовательная деятельность осуществляется на русском языке.</w:t>
      </w:r>
    </w:p>
    <w:p w:rsidR="00423210" w:rsidRPr="00423210" w:rsidRDefault="00423210" w:rsidP="00C52E6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2.5. Расписание занятий Института устанавливается учебным </w:t>
      </w:r>
      <w:proofErr w:type="spellStart"/>
      <w:r w:rsidRPr="00423210">
        <w:rPr>
          <w:rFonts w:ascii="Times New Roman" w:hAnsi="Times New Roman" w:cs="Times New Roman"/>
          <w:sz w:val="28"/>
          <w:szCs w:val="28"/>
        </w:rPr>
        <w:t>планом.Для</w:t>
      </w:r>
      <w:proofErr w:type="spellEnd"/>
      <w:r w:rsidRPr="00423210">
        <w:rPr>
          <w:rFonts w:ascii="Times New Roman" w:hAnsi="Times New Roman" w:cs="Times New Roman"/>
          <w:sz w:val="28"/>
          <w:szCs w:val="28"/>
        </w:rPr>
        <w:t xml:space="preserve"> всех видов аудиторных очных занятий академический час устанавливается продолжительностью 45 минут. Общая продолжительность занятий в день</w:t>
      </w:r>
      <w:r w:rsidR="00C03A35">
        <w:rPr>
          <w:rFonts w:ascii="Times New Roman" w:hAnsi="Times New Roman" w:cs="Times New Roman"/>
          <w:sz w:val="28"/>
          <w:szCs w:val="28"/>
        </w:rPr>
        <w:t xml:space="preserve"> </w:t>
      </w:r>
      <w:r w:rsidRPr="00423210">
        <w:rPr>
          <w:rFonts w:ascii="Times New Roman" w:hAnsi="Times New Roman" w:cs="Times New Roman"/>
          <w:sz w:val="28"/>
          <w:szCs w:val="28"/>
        </w:rPr>
        <w:t>- не более 8 академических часов.</w:t>
      </w:r>
    </w:p>
    <w:p w:rsidR="00423210" w:rsidRPr="00423210" w:rsidRDefault="00423210" w:rsidP="00B90B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Контроль за началом и окончанием каждой пары, включая перерыв на обед, осуществляет преподаватель, ведущий занятие в данные моменты времени. После каждой пары часов</w:t>
      </w:r>
      <w:r w:rsidR="00A17004">
        <w:rPr>
          <w:rFonts w:ascii="Times New Roman" w:hAnsi="Times New Roman" w:cs="Times New Roman"/>
          <w:sz w:val="28"/>
          <w:szCs w:val="28"/>
        </w:rPr>
        <w:t xml:space="preserve"> </w:t>
      </w:r>
      <w:r w:rsidRPr="00423210">
        <w:rPr>
          <w:rFonts w:ascii="Times New Roman" w:hAnsi="Times New Roman" w:cs="Times New Roman"/>
          <w:sz w:val="28"/>
          <w:szCs w:val="28"/>
        </w:rPr>
        <w:t xml:space="preserve">занятий устанавливается </w:t>
      </w:r>
      <w:r w:rsidR="00A17004" w:rsidRPr="00423210">
        <w:rPr>
          <w:rFonts w:ascii="Times New Roman" w:hAnsi="Times New Roman" w:cs="Times New Roman"/>
          <w:sz w:val="28"/>
          <w:szCs w:val="28"/>
        </w:rPr>
        <w:t>перерыв -</w:t>
      </w:r>
      <w:r w:rsidRPr="00423210">
        <w:rPr>
          <w:rFonts w:ascii="Times New Roman" w:hAnsi="Times New Roman" w:cs="Times New Roman"/>
          <w:sz w:val="28"/>
          <w:szCs w:val="28"/>
        </w:rPr>
        <w:t xml:space="preserve"> 10 мин. Перерыв на обед устанавливается продолжительностью не менее 20 минут.</w:t>
      </w:r>
    </w:p>
    <w:p w:rsidR="00423210" w:rsidRPr="00423210" w:rsidRDefault="00423210" w:rsidP="00B90BF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2.6. Начало занятий определяется по согласованию с заказчиком обучения (образовательной организацией области, с юридическими и /или физическими лицами). Опоздани</w:t>
      </w:r>
      <w:r w:rsidR="00C03A35">
        <w:rPr>
          <w:rFonts w:ascii="Times New Roman" w:hAnsi="Times New Roman" w:cs="Times New Roman"/>
          <w:sz w:val="28"/>
          <w:szCs w:val="28"/>
        </w:rPr>
        <w:t>я</w:t>
      </w:r>
      <w:r w:rsidRPr="00423210">
        <w:rPr>
          <w:rFonts w:ascii="Times New Roman" w:hAnsi="Times New Roman" w:cs="Times New Roman"/>
          <w:sz w:val="28"/>
          <w:szCs w:val="28"/>
        </w:rPr>
        <w:t xml:space="preserve"> запрещаются. Вход слушателей в аудиторию после начала занятия допускается только с разрешения преподавателя.</w:t>
      </w:r>
    </w:p>
    <w:p w:rsidR="00423210" w:rsidRPr="00423210" w:rsidRDefault="00423210" w:rsidP="00B90B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После начала занятий во всех учебных и прилегающих помещениях должна соблюдаться тишина и порядок, необходимые для нормального хода учебных занятий. Недопустимо прерывать занятия, входить и выходить из аудитории во время их проведения, пользоваться средствами связи, включая мобильные телефоны, обмен текстовыми сообщениями, нахождение в чатах, службах социальных сетей и других сетевых службах, если не предусмотрено образовательной программой.</w:t>
      </w:r>
    </w:p>
    <w:p w:rsidR="00423210" w:rsidRPr="00423210" w:rsidRDefault="00423210" w:rsidP="00B90B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2.7. До начала каждого учебного занятия (и в перерывах между занятиями) в аудиториях и кабинетах учебно-вспомогательный персонал подготавливает необходимые учебные пособия и аппаратуру.</w:t>
      </w:r>
    </w:p>
    <w:p w:rsidR="00423210" w:rsidRPr="00423210" w:rsidRDefault="00423210" w:rsidP="00B90B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2.8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423210">
        <w:rPr>
          <w:rFonts w:ascii="Times New Roman" w:hAnsi="Times New Roman" w:cs="Times New Roman"/>
          <w:sz w:val="28"/>
          <w:szCs w:val="28"/>
        </w:rPr>
        <w:t xml:space="preserve"> Организатор учебных занятий (куратор курсов повышения квалификации или профессиональной переподготовки, далее также – куратор) </w:t>
      </w:r>
      <w:r w:rsidRPr="00423210">
        <w:rPr>
          <w:rFonts w:ascii="Times New Roman" w:hAnsi="Times New Roman" w:cs="Times New Roman"/>
          <w:sz w:val="28"/>
          <w:szCs w:val="28"/>
        </w:rPr>
        <w:lastRenderedPageBreak/>
        <w:t>ежедневно осуществляет контроль посещаемости слушателями занятий. С этой целью куратором курсов ведётся журнал устано</w:t>
      </w:r>
      <w:r w:rsidR="00C03A35">
        <w:rPr>
          <w:rFonts w:ascii="Times New Roman" w:hAnsi="Times New Roman" w:cs="Times New Roman"/>
          <w:sz w:val="28"/>
          <w:szCs w:val="28"/>
        </w:rPr>
        <w:t xml:space="preserve">вленной формы, который </w:t>
      </w:r>
      <w:r w:rsidR="00C03A35" w:rsidRPr="00423210">
        <w:rPr>
          <w:rFonts w:ascii="Times New Roman" w:hAnsi="Times New Roman" w:cs="Times New Roman"/>
          <w:sz w:val="28"/>
          <w:szCs w:val="28"/>
        </w:rPr>
        <w:t xml:space="preserve">во время обучения </w:t>
      </w:r>
      <w:r w:rsidR="00C03A35">
        <w:rPr>
          <w:rFonts w:ascii="Times New Roman" w:hAnsi="Times New Roman" w:cs="Times New Roman"/>
          <w:sz w:val="28"/>
          <w:szCs w:val="28"/>
        </w:rPr>
        <w:t>и после его завершения хранится</w:t>
      </w:r>
      <w:r w:rsidR="00C03A35" w:rsidRPr="00423210">
        <w:rPr>
          <w:rFonts w:ascii="Times New Roman" w:hAnsi="Times New Roman" w:cs="Times New Roman"/>
          <w:sz w:val="28"/>
          <w:szCs w:val="28"/>
        </w:rPr>
        <w:t xml:space="preserve"> </w:t>
      </w:r>
      <w:r w:rsidR="00C03A35">
        <w:rPr>
          <w:rFonts w:ascii="Times New Roman" w:hAnsi="Times New Roman" w:cs="Times New Roman"/>
          <w:sz w:val="28"/>
          <w:szCs w:val="28"/>
        </w:rPr>
        <w:t>в секторе организационного сопровождения, обеспечения реализации дополнительных профессиональных программ.</w:t>
      </w:r>
    </w:p>
    <w:p w:rsidR="00423210" w:rsidRPr="00423210" w:rsidRDefault="00423210" w:rsidP="00B90BF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Пропуски занятий не допускаются. </w:t>
      </w:r>
    </w:p>
    <w:p w:rsid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2.9. Освоение дополнительных профессиональных образовательных программ завершается итоговой аттестацией слушателей, формы и порядок проведения которой определяются соответствующей дополнительной программой. </w:t>
      </w:r>
    </w:p>
    <w:p w:rsidR="00423210" w:rsidRPr="00423210" w:rsidRDefault="00423210" w:rsidP="000C0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210">
        <w:rPr>
          <w:rFonts w:ascii="Times New Roman" w:hAnsi="Times New Roman" w:cs="Times New Roman"/>
          <w:b/>
          <w:sz w:val="28"/>
          <w:szCs w:val="28"/>
        </w:rPr>
        <w:t>. О</w:t>
      </w:r>
      <w:r w:rsidR="000C0262" w:rsidRPr="00423210"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42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262" w:rsidRPr="00423210">
        <w:rPr>
          <w:rFonts w:ascii="Times New Roman" w:hAnsi="Times New Roman" w:cs="Times New Roman"/>
          <w:b/>
          <w:sz w:val="28"/>
          <w:szCs w:val="28"/>
        </w:rPr>
        <w:t>обязанности слушателей</w:t>
      </w:r>
    </w:p>
    <w:p w:rsidR="00423210" w:rsidRP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3.1. Слушатели Института обязаны: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добросовестно осваивать дополнительную образовательную программу, выполнять индивидуальный учебный план, в том числе посещать все виды учебных занятий, определенных учебным планом, осуществлять самостоятельную подготовку к занятиям, выполнять задания, данные педагогическими работниками в рамках дополнительной образовательной программы;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выполнять требования Устава института, настоящих правил, п правил проживания в общежитии и иных локальных актов института;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других слушателей и работников Института, не создавать препятствий для получения образования другими слушателями;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Института (книги, приборы, оргтехника и </w:t>
      </w:r>
      <w:r w:rsidR="00A17004" w:rsidRPr="00423210">
        <w:rPr>
          <w:rFonts w:ascii="Times New Roman" w:hAnsi="Times New Roman" w:cs="Times New Roman"/>
          <w:sz w:val="28"/>
          <w:szCs w:val="28"/>
        </w:rPr>
        <w:t>т.д.</w:t>
      </w:r>
      <w:r w:rsidR="00423210" w:rsidRPr="00423210">
        <w:rPr>
          <w:rFonts w:ascii="Times New Roman" w:hAnsi="Times New Roman" w:cs="Times New Roman"/>
          <w:sz w:val="28"/>
          <w:szCs w:val="28"/>
        </w:rPr>
        <w:t>);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морали;</w:t>
      </w:r>
    </w:p>
    <w:p w:rsidR="00C52E6C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соблюдать чистоту и порядок в помещениях Института.</w:t>
      </w:r>
    </w:p>
    <w:p w:rsidR="00423210" w:rsidRP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lastRenderedPageBreak/>
        <w:t xml:space="preserve">3.2. При неявке на занятия по уважительным причинам слушатель обязан поставить об этом в известность куратора курсов и в первый день после выхода предоставить данные о причинах пропуска занятий. </w:t>
      </w:r>
    </w:p>
    <w:p w:rsid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3.3. Слушателям запрещается без разрешения руководства Института выносить предметы и различное оборудование из учебных и других помещений.</w:t>
      </w:r>
    </w:p>
    <w:p w:rsidR="00423210" w:rsidRPr="00423210" w:rsidRDefault="00423210" w:rsidP="000C0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210">
        <w:rPr>
          <w:rFonts w:ascii="Times New Roman" w:hAnsi="Times New Roman" w:cs="Times New Roman"/>
          <w:b/>
          <w:sz w:val="28"/>
          <w:szCs w:val="28"/>
        </w:rPr>
        <w:t>. ОСНОВНЫЕ ПРАВА СЛУШАТЕЛЕЙ</w:t>
      </w:r>
    </w:p>
    <w:p w:rsidR="00423210" w:rsidRP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4.1. Слушателям предоставляются академические права на: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получение информации об Институте и учебном процессе в соответствии с требованиями законов Российской Федерации, локальных нормативных актов Института;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получение дополнительного профессионального образования по избранной программе;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предоставление условий для обучения с учетом особенностей их состояния здоровья;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обучение по индивидуальному учебному плану;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210" w:rsidRPr="00423210">
        <w:rPr>
          <w:rFonts w:ascii="Times New Roman" w:hAnsi="Times New Roman" w:cs="Times New Roman"/>
          <w:sz w:val="28"/>
          <w:szCs w:val="28"/>
        </w:rPr>
        <w:t>освоение наряду с учебными курсами, дисциплинами (модулями) по осваиваемой образовательной программе любых других учебных курсов, дисциплин (модулей) преподаваемых в Институте в установленном порядке, а также преподаваемых в других Учреждениях, осуществляющих образовательную деятельность, учебных курсов, дисциплин (модулей), одновременное освоение нескольких дополнительных программ;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перевод для получения образования по другой форме обучения в порядке, установленном законодательством об образовании;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 </w:t>
      </w:r>
      <w:r w:rsidR="00423210" w:rsidRPr="00423210">
        <w:rPr>
          <w:rFonts w:ascii="Times New Roman" w:hAnsi="Times New Roman" w:cs="Times New Roman"/>
          <w:sz w:val="28"/>
          <w:szCs w:val="28"/>
        </w:rPr>
        <w:lastRenderedPageBreak/>
        <w:t>учебной документацией, другими документами, регламентирующими организацию и осуществление образовательной деятельности в Институте;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обжалование приказов и распоряжений администрации Института в порядке, установле</w:t>
      </w:r>
      <w:r w:rsidR="00B86E3D">
        <w:rPr>
          <w:rFonts w:ascii="Times New Roman" w:hAnsi="Times New Roman" w:cs="Times New Roman"/>
          <w:sz w:val="28"/>
          <w:szCs w:val="28"/>
        </w:rPr>
        <w:t>н</w:t>
      </w:r>
      <w:r w:rsidR="00423210" w:rsidRPr="00423210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бесплатное пользование </w:t>
      </w:r>
      <w:r w:rsidR="00B86E3D">
        <w:rPr>
          <w:rFonts w:ascii="Times New Roman" w:hAnsi="Times New Roman" w:cs="Times New Roman"/>
          <w:sz w:val="28"/>
          <w:szCs w:val="28"/>
        </w:rPr>
        <w:t>информационно-</w:t>
      </w:r>
      <w:r w:rsidR="00B86E3D" w:rsidRPr="00423210">
        <w:rPr>
          <w:rFonts w:ascii="Times New Roman" w:hAnsi="Times New Roman" w:cs="Times New Roman"/>
          <w:sz w:val="28"/>
          <w:szCs w:val="28"/>
        </w:rPr>
        <w:t>библиотечн</w:t>
      </w:r>
      <w:r w:rsidR="00B86E3D">
        <w:rPr>
          <w:rFonts w:ascii="Times New Roman" w:hAnsi="Times New Roman" w:cs="Times New Roman"/>
          <w:sz w:val="28"/>
          <w:szCs w:val="28"/>
        </w:rPr>
        <w:t xml:space="preserve">ыми </w:t>
      </w:r>
      <w:r w:rsidR="00423210" w:rsidRPr="00423210">
        <w:rPr>
          <w:rFonts w:ascii="Times New Roman" w:hAnsi="Times New Roman" w:cs="Times New Roman"/>
          <w:sz w:val="28"/>
          <w:szCs w:val="28"/>
        </w:rPr>
        <w:t>ресурсами, учебной базой Института;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пользование в порядке, установленном локальным нормативным актом, инфраструктурой Института;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участие в конкурсах, выставках, смотрах и иных мероприятиях, проводимых Институтом;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участие в соответствии с законодательством Российской Федерации в учебно-исследовательской деятельности, экспериментальной и инновационной деятельности под руководством педагогических работников Института;</w:t>
      </w:r>
    </w:p>
    <w:p w:rsidR="00423210" w:rsidRP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опубликование своих работ в изданиях Института в соответствии с локальным актом Института;</w:t>
      </w:r>
    </w:p>
    <w:p w:rsidR="00423210" w:rsidRDefault="000C0262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иные академические права, предусмотренные законодательством в сфере образования, локальными нормативными актами Института.</w:t>
      </w:r>
    </w:p>
    <w:p w:rsidR="00423210" w:rsidRPr="00423210" w:rsidRDefault="00423210" w:rsidP="000C0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32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262">
        <w:rPr>
          <w:rFonts w:ascii="Times New Roman" w:hAnsi="Times New Roman" w:cs="Times New Roman"/>
          <w:b/>
          <w:sz w:val="28"/>
          <w:szCs w:val="28"/>
        </w:rPr>
        <w:t>О</w:t>
      </w:r>
      <w:r w:rsidR="000C0262" w:rsidRPr="00423210">
        <w:rPr>
          <w:rFonts w:ascii="Times New Roman" w:hAnsi="Times New Roman" w:cs="Times New Roman"/>
          <w:b/>
          <w:sz w:val="28"/>
          <w:szCs w:val="28"/>
        </w:rPr>
        <w:t>сновные обязанности руководства института</w:t>
      </w:r>
    </w:p>
    <w:p w:rsidR="00423210" w:rsidRP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5.1. Руководство Института обязуется:</w:t>
      </w:r>
    </w:p>
    <w:p w:rsidR="00423210" w:rsidRP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соответствие качества подготовки слушателей установленным требованиям, профессиональным потребностям педагогических и руководящих работников образовательных учреждений в получении знаний о новейших достижениях в педагогической науке и практике, психологии, переводом отечественном и зарубежном опыте в связи с повышением требований к уровню их квалификации и необходимостью освоения современных методов решения профессиональных задач;</w:t>
      </w:r>
    </w:p>
    <w:p w:rsidR="00423210" w:rsidRP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создавать безопасные условия обучения слушателей;</w:t>
      </w:r>
    </w:p>
    <w:p w:rsidR="00423210" w:rsidRP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соблюдать права и свободы слушателей;</w:t>
      </w:r>
    </w:p>
    <w:p w:rsidR="00423210" w:rsidRP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улучшать условия учёбы, обеспечивая надлежащее техническое оборудование рабочих мест и выполнение правил по охране труда, оперативно устраняя их нарушения;</w:t>
      </w:r>
    </w:p>
    <w:p w:rsidR="00423210" w:rsidRP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контролировать знание и соблюдение слушателями и сотрудниками Института всех требований инструкций по технике безопасности, производственной санитарии и гигиене труда, противопожарной охране;</w:t>
      </w:r>
    </w:p>
    <w:p w:rsidR="00423210" w:rsidRP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обеспечить исправное содержание помещений, отопления, освещения, </w:t>
      </w:r>
      <w:r w:rsidR="00A17004" w:rsidRPr="00423210">
        <w:rPr>
          <w:rFonts w:ascii="Times New Roman" w:hAnsi="Times New Roman" w:cs="Times New Roman"/>
          <w:sz w:val="28"/>
          <w:szCs w:val="28"/>
        </w:rPr>
        <w:t>вентиляции, оборудования</w:t>
      </w:r>
      <w:r w:rsidR="00423210" w:rsidRPr="00423210">
        <w:rPr>
          <w:rFonts w:ascii="Times New Roman" w:hAnsi="Times New Roman" w:cs="Times New Roman"/>
          <w:sz w:val="28"/>
          <w:szCs w:val="28"/>
        </w:rPr>
        <w:t>, создавать условия для безопасного хранения верхней одежды слушателей;</w:t>
      </w:r>
    </w:p>
    <w:p w:rsidR="00423210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0" w:rsidRPr="00423210">
        <w:rPr>
          <w:rFonts w:ascii="Times New Roman" w:hAnsi="Times New Roman" w:cs="Times New Roman"/>
          <w:sz w:val="28"/>
          <w:szCs w:val="28"/>
        </w:rPr>
        <w:t xml:space="preserve"> обеспечить охрану учебного заведения, сохранность оборудования, инвентаря и другого имущества, а также поддержание необходимого порядка в учебных и бытовых помещениях.</w:t>
      </w:r>
    </w:p>
    <w:p w:rsidR="00B90BFF" w:rsidRPr="00423210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10" w:rsidRP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23210">
        <w:rPr>
          <w:rFonts w:ascii="Times New Roman" w:hAnsi="Times New Roman" w:cs="Times New Roman"/>
          <w:b/>
          <w:sz w:val="28"/>
          <w:szCs w:val="28"/>
        </w:rPr>
        <w:t>.ПОРЯ</w:t>
      </w:r>
      <w:r w:rsidR="00B90BFF">
        <w:rPr>
          <w:rFonts w:ascii="Times New Roman" w:hAnsi="Times New Roman" w:cs="Times New Roman"/>
          <w:b/>
          <w:sz w:val="28"/>
          <w:szCs w:val="28"/>
        </w:rPr>
        <w:t>Д</w:t>
      </w:r>
      <w:r w:rsidRPr="00423210">
        <w:rPr>
          <w:rFonts w:ascii="Times New Roman" w:hAnsi="Times New Roman" w:cs="Times New Roman"/>
          <w:b/>
          <w:sz w:val="28"/>
          <w:szCs w:val="28"/>
        </w:rPr>
        <w:t>ОК В ПОМЕЩЕНИЯХ И НА ТЕРРИТОРИИ</w:t>
      </w:r>
    </w:p>
    <w:p w:rsidR="00423210" w:rsidRPr="00423210" w:rsidRDefault="00423210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6.1. В помещениях Института запрещается: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хождение в верней одежде, в головных уборах;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громкие разговоры, шум, хождение по коридорам вовремя занятии;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использование технических устройств (мобильных телефонов, плееров, и др.) во время проведения учебных занятий;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игра в карты, другие азартные игры;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использование любых средств и веществ, которые могут привести к взрывам, пожарам и нанесению ущерба здоровью слушателей и работников Института.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6.2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В помещениях и на территории Института запрещается: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приносить и передавать или использовать оружие, спиртные напитки, табачные изделия, токсические и наркотические вещества;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применять физическую силу для выяснения отношений, запугивания и вымогательства;</w:t>
      </w:r>
    </w:p>
    <w:p w:rsidR="00B90BFF" w:rsidRPr="00B90BFF" w:rsidRDefault="000C2E41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BFF" w:rsidRPr="00B90BFF">
        <w:rPr>
          <w:rFonts w:ascii="Times New Roman" w:hAnsi="Times New Roman" w:cs="Times New Roman"/>
          <w:sz w:val="28"/>
          <w:szCs w:val="28"/>
        </w:rPr>
        <w:t xml:space="preserve"> производить любые действия, влекущие за собой опасные последствия для окружающих.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Верхняя одежда слушателей хранится в установленном руководства Института месте. Хранение верхней одежды в учебных аудиториях не допускается.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6.4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Прием пищи осуществляется только в специально отведенном месте</w:t>
      </w:r>
      <w:r w:rsidR="00A37C1D">
        <w:rPr>
          <w:rFonts w:ascii="Times New Roman" w:hAnsi="Times New Roman" w:cs="Times New Roman"/>
          <w:sz w:val="28"/>
          <w:szCs w:val="28"/>
        </w:rPr>
        <w:t>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6.5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Парковка транспортных средств на территории Института осуществляется только в специально отведенных местах.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6.6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Запрещается заполнять и загромождать проходы в здании Института и в помещения внутри его, коридоры, лестничные клетки, иным образом препятствовать свободному перемещению сотрудников Института, посетителей и слушателей по зданию и территории Института.</w:t>
      </w:r>
    </w:p>
    <w:p w:rsid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6.7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Нахождение слушателей в помещениях Института во </w:t>
      </w:r>
      <w:proofErr w:type="spellStart"/>
      <w:r w:rsidRPr="00B90BF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90BFF">
        <w:rPr>
          <w:rFonts w:ascii="Times New Roman" w:hAnsi="Times New Roman" w:cs="Times New Roman"/>
          <w:sz w:val="28"/>
          <w:szCs w:val="28"/>
        </w:rPr>
        <w:t xml:space="preserve"> время допускается только с разрешения руководства Института/или кураторов курсов.</w:t>
      </w:r>
    </w:p>
    <w:p w:rsidR="00B90BFF" w:rsidRPr="00B90BFF" w:rsidRDefault="00B90BFF" w:rsidP="000C2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90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E41">
        <w:rPr>
          <w:rFonts w:ascii="Times New Roman" w:hAnsi="Times New Roman" w:cs="Times New Roman"/>
          <w:b/>
          <w:sz w:val="28"/>
          <w:szCs w:val="28"/>
        </w:rPr>
        <w:t>О</w:t>
      </w:r>
      <w:r w:rsidR="000C2E41" w:rsidRPr="00B90BFF">
        <w:rPr>
          <w:rFonts w:ascii="Times New Roman" w:hAnsi="Times New Roman" w:cs="Times New Roman"/>
          <w:b/>
          <w:sz w:val="28"/>
          <w:szCs w:val="28"/>
        </w:rPr>
        <w:t>твет</w:t>
      </w:r>
      <w:r w:rsidR="000C2E41">
        <w:rPr>
          <w:rFonts w:ascii="Times New Roman" w:hAnsi="Times New Roman" w:cs="Times New Roman"/>
          <w:b/>
          <w:sz w:val="28"/>
          <w:szCs w:val="28"/>
        </w:rPr>
        <w:t>ст</w:t>
      </w:r>
      <w:r w:rsidR="000C2E41" w:rsidRPr="00B90BFF">
        <w:rPr>
          <w:rFonts w:ascii="Times New Roman" w:hAnsi="Times New Roman" w:cs="Times New Roman"/>
          <w:b/>
          <w:sz w:val="28"/>
          <w:szCs w:val="28"/>
        </w:rPr>
        <w:t>венность слушателей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7.1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За нарушения настоящих Правил и иных локальных нормативных актов Института слушатель может быть отчислен до окончания срока обучения.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При этом, в случае обучения на платной основе, плата за обучение не перечитывается и возврат внесенных денежных средств не производится.</w:t>
      </w:r>
    </w:p>
    <w:p w:rsid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7.2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Слушатель в обязательном порядке отчисляется сразу же после выявления факта нахождения в Институте в состоянии алкогольного, наркотического или токсического опьянения, употребления в Институте спиртных напитков, токсических или наркотических веществ.</w:t>
      </w:r>
    </w:p>
    <w:p w:rsidR="00B90BFF" w:rsidRPr="00B90BFF" w:rsidRDefault="00B90BFF" w:rsidP="000C2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F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90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E41">
        <w:rPr>
          <w:rFonts w:ascii="Times New Roman" w:hAnsi="Times New Roman" w:cs="Times New Roman"/>
          <w:b/>
          <w:sz w:val="28"/>
          <w:szCs w:val="28"/>
        </w:rPr>
        <w:t>О</w:t>
      </w:r>
      <w:r w:rsidR="000C2E41" w:rsidRPr="00B90BFF">
        <w:rPr>
          <w:rFonts w:ascii="Times New Roman" w:hAnsi="Times New Roman" w:cs="Times New Roman"/>
          <w:b/>
          <w:sz w:val="28"/>
          <w:szCs w:val="28"/>
        </w:rPr>
        <w:t>знакомление с правилами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8.1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Слушатель знакомится с настоящими Правилами до момента получения образовательных услуг и удостоверяет знакомства с Правилами личной подписью.</w:t>
      </w:r>
    </w:p>
    <w:p w:rsidR="00B90BFF" w:rsidRPr="00B90BFF" w:rsidRDefault="00B90BFF" w:rsidP="00B9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F">
        <w:rPr>
          <w:rFonts w:ascii="Times New Roman" w:hAnsi="Times New Roman" w:cs="Times New Roman"/>
          <w:sz w:val="28"/>
          <w:szCs w:val="28"/>
        </w:rPr>
        <w:t>8.2</w:t>
      </w:r>
      <w:r w:rsidR="00A17004">
        <w:rPr>
          <w:rFonts w:ascii="Times New Roman" w:hAnsi="Times New Roman" w:cs="Times New Roman"/>
          <w:sz w:val="28"/>
          <w:szCs w:val="28"/>
        </w:rPr>
        <w:t>.</w:t>
      </w:r>
      <w:r w:rsidRPr="00B90BFF">
        <w:rPr>
          <w:rFonts w:ascii="Times New Roman" w:hAnsi="Times New Roman" w:cs="Times New Roman"/>
          <w:sz w:val="28"/>
          <w:szCs w:val="28"/>
        </w:rPr>
        <w:t xml:space="preserve"> Настоящие Правила размещаются на информационных стендах в здании Института и в свободном доступе на официальном сайте Института.</w:t>
      </w:r>
    </w:p>
    <w:sectPr w:rsidR="00B90BFF" w:rsidRPr="00B90BFF" w:rsidSect="000C2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4C02"/>
    <w:multiLevelType w:val="hybridMultilevel"/>
    <w:tmpl w:val="5A7A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58D0"/>
    <w:multiLevelType w:val="multilevel"/>
    <w:tmpl w:val="2B20E0E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E"/>
    <w:rsid w:val="000C0262"/>
    <w:rsid w:val="000C2E41"/>
    <w:rsid w:val="000D361B"/>
    <w:rsid w:val="000F7611"/>
    <w:rsid w:val="004151B9"/>
    <w:rsid w:val="00423210"/>
    <w:rsid w:val="006F4651"/>
    <w:rsid w:val="007933D3"/>
    <w:rsid w:val="00A17004"/>
    <w:rsid w:val="00A37C1D"/>
    <w:rsid w:val="00A41B61"/>
    <w:rsid w:val="00B86E3D"/>
    <w:rsid w:val="00B90BFF"/>
    <w:rsid w:val="00B96B43"/>
    <w:rsid w:val="00BD07AE"/>
    <w:rsid w:val="00C03A35"/>
    <w:rsid w:val="00C52E6C"/>
    <w:rsid w:val="00CC164C"/>
    <w:rsid w:val="00CE01C6"/>
    <w:rsid w:val="00E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1A45-D5C2-440B-A3C6-773F4C5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3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33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933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9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933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9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3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3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33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933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933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33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793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93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basedOn w:val="a"/>
    <w:uiPriority w:val="34"/>
    <w:qFormat/>
    <w:rsid w:val="006F4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D168-53BB-4766-9EB6-2F8E7E57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13</cp:revision>
  <cp:lastPrinted>2023-05-18T05:35:00Z</cp:lastPrinted>
  <dcterms:created xsi:type="dcterms:W3CDTF">2023-05-16T06:09:00Z</dcterms:created>
  <dcterms:modified xsi:type="dcterms:W3CDTF">2023-05-18T05:36:00Z</dcterms:modified>
</cp:coreProperties>
</file>